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31207C2D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265AA5">
              <w:t>4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36F6139C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47CF8ED0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</w:t>
      </w:r>
      <w:r w:rsidR="00604203">
        <w:rPr>
          <w:sz w:val="24"/>
          <w:szCs w:val="24"/>
        </w:rPr>
        <w:t xml:space="preserve">находящегося в залоге у </w:t>
      </w:r>
      <w:r w:rsidR="00DF718F">
        <w:rPr>
          <w:sz w:val="24"/>
          <w:szCs w:val="24"/>
        </w:rPr>
        <w:t>__________</w:t>
      </w:r>
      <w:r w:rsidR="00604203">
        <w:rPr>
          <w:sz w:val="24"/>
          <w:szCs w:val="24"/>
        </w:rPr>
        <w:t xml:space="preserve"> (</w:t>
      </w:r>
      <w:r w:rsidR="00604203" w:rsidRPr="00604203">
        <w:rPr>
          <w:sz w:val="24"/>
          <w:szCs w:val="24"/>
        </w:rPr>
        <w:t xml:space="preserve">ИНН </w:t>
      </w:r>
      <w:r w:rsidR="00DF718F">
        <w:rPr>
          <w:sz w:val="24"/>
          <w:szCs w:val="24"/>
        </w:rPr>
        <w:t>__________</w:t>
      </w:r>
      <w:r w:rsidR="00604203">
        <w:rPr>
          <w:sz w:val="24"/>
          <w:szCs w:val="24"/>
        </w:rPr>
        <w:t xml:space="preserve">), </w:t>
      </w:r>
      <w:r w:rsidRPr="001A55E4">
        <w:rPr>
          <w:sz w:val="24"/>
          <w:szCs w:val="24"/>
        </w:rPr>
        <w:t xml:space="preserve">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B934CF">
        <w:rPr>
          <w:rFonts w:cs="Times New Roman"/>
          <w:sz w:val="24"/>
          <w:szCs w:val="24"/>
        </w:rPr>
        <w:t>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0892866A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725B8CC2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>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235F31B3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9A39A0" w14:textId="4EB4D6C1" w:rsidR="00B934CF" w:rsidRPr="00911695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911695">
              <w:rPr>
                <w:color w:val="333333"/>
              </w:rPr>
              <w:t>Банк получателя: ПАО "</w:t>
            </w:r>
            <w:proofErr w:type="spellStart"/>
            <w:r w:rsidR="00911695" w:rsidRPr="00911695">
              <w:rPr>
                <w:color w:val="333333"/>
              </w:rPr>
              <w:t>Совкомбанк</w:t>
            </w:r>
            <w:proofErr w:type="spellEnd"/>
            <w:r w:rsidRPr="00911695">
              <w:rPr>
                <w:color w:val="333333"/>
              </w:rPr>
              <w:t>";</w:t>
            </w:r>
          </w:p>
          <w:p w14:paraId="22A1A4D7" w14:textId="7960D09E" w:rsidR="00B934CF" w:rsidRPr="00911695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911695">
              <w:rPr>
                <w:color w:val="333333"/>
              </w:rPr>
              <w:t xml:space="preserve">Кор/счет банка: </w:t>
            </w:r>
            <w:r w:rsidR="00911695" w:rsidRPr="00911695">
              <w:rPr>
                <w:color w:val="333333"/>
              </w:rPr>
              <w:t>30101810150040000763</w:t>
            </w:r>
            <w:r w:rsidRPr="00911695">
              <w:rPr>
                <w:color w:val="333333"/>
              </w:rPr>
              <w:t>;</w:t>
            </w:r>
          </w:p>
          <w:p w14:paraId="2E3D8D4B" w14:textId="2AFFBA77" w:rsidR="00B934CF" w:rsidRPr="00911695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911695">
              <w:rPr>
                <w:color w:val="333333"/>
              </w:rPr>
              <w:t xml:space="preserve">БИК банка: </w:t>
            </w:r>
            <w:r w:rsidR="00911695" w:rsidRPr="00911695">
              <w:rPr>
                <w:color w:val="333333"/>
              </w:rPr>
              <w:t>045004763</w:t>
            </w:r>
            <w:r w:rsidRPr="00911695">
              <w:rPr>
                <w:color w:val="333333"/>
              </w:rPr>
              <w:t>;</w:t>
            </w:r>
          </w:p>
          <w:p w14:paraId="0A625123" w14:textId="0424C689" w:rsidR="00B934CF" w:rsidRPr="0076554C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76554C">
              <w:rPr>
                <w:color w:val="333333"/>
              </w:rPr>
              <w:t xml:space="preserve">КПП банка: </w:t>
            </w:r>
            <w:r w:rsidR="0076554C" w:rsidRPr="0076554C">
              <w:rPr>
                <w:color w:val="333333"/>
              </w:rPr>
              <w:t>440101001</w:t>
            </w:r>
            <w:r w:rsidRPr="0076554C">
              <w:rPr>
                <w:color w:val="333333"/>
              </w:rPr>
              <w:t>;</w:t>
            </w:r>
          </w:p>
          <w:p w14:paraId="78CF6BDA" w14:textId="3756DF78" w:rsidR="00B934CF" w:rsidRPr="0076554C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76554C">
              <w:rPr>
                <w:color w:val="333333"/>
              </w:rPr>
              <w:t xml:space="preserve">ИНН: </w:t>
            </w:r>
            <w:r w:rsidR="00911695" w:rsidRPr="0076554C">
              <w:rPr>
                <w:color w:val="333333"/>
              </w:rPr>
              <w:t>4401116480</w:t>
            </w:r>
            <w:r w:rsidRPr="0076554C">
              <w:rPr>
                <w:color w:val="333333"/>
              </w:rPr>
              <w:t>;</w:t>
            </w:r>
          </w:p>
          <w:p w14:paraId="4869769E" w14:textId="3E1995A4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76554C">
              <w:rPr>
                <w:color w:val="333333"/>
              </w:rPr>
              <w:t xml:space="preserve">Счет получателя: </w:t>
            </w:r>
            <w:r w:rsidR="0076554C" w:rsidRPr="0076554C">
              <w:rPr>
                <w:color w:val="333333"/>
              </w:rPr>
              <w:t>40817810550171552240</w:t>
            </w:r>
            <w:r w:rsidRPr="0076554C">
              <w:rPr>
                <w:color w:val="333333"/>
              </w:rPr>
              <w:t>;</w:t>
            </w:r>
          </w:p>
          <w:p w14:paraId="791711C6" w14:textId="10F85EF2" w:rsidR="001508C6" w:rsidRDefault="00B934CF" w:rsidP="00B934CF">
            <w:pPr>
              <w:autoSpaceDE w:val="0"/>
              <w:autoSpaceDN w:val="0"/>
              <w:adjustRightInd w:val="0"/>
            </w:pPr>
            <w:r w:rsidRPr="00B934CF">
              <w:rPr>
                <w:color w:val="333333"/>
              </w:rPr>
              <w:t>Ф.И.О. получателя: Тихомиров Игорь Александрович.</w:t>
            </w: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734F" w14:textId="77777777" w:rsidR="00B934CF" w:rsidRDefault="00B934CF" w:rsidP="005A7918">
      <w:r>
        <w:separator/>
      </w:r>
    </w:p>
  </w:endnote>
  <w:endnote w:type="continuationSeparator" w:id="0">
    <w:p w14:paraId="2DFC68D9" w14:textId="77777777" w:rsidR="00B934CF" w:rsidRDefault="00B934CF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D91C" w14:textId="07F584C0" w:rsidR="00B934CF" w:rsidRPr="00E853A6" w:rsidRDefault="00B934CF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>_______________ Скворцов Г.В.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23E" w14:textId="77777777" w:rsidR="00B934CF" w:rsidRDefault="00B934CF" w:rsidP="005A7918">
      <w:r>
        <w:separator/>
      </w:r>
    </w:p>
  </w:footnote>
  <w:footnote w:type="continuationSeparator" w:id="0">
    <w:p w14:paraId="2CFB2CA2" w14:textId="77777777" w:rsidR="00B934CF" w:rsidRDefault="00B934CF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508C6"/>
    <w:rsid w:val="001E455E"/>
    <w:rsid w:val="00217638"/>
    <w:rsid w:val="00265AA5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04203"/>
    <w:rsid w:val="006E4FF9"/>
    <w:rsid w:val="0076554C"/>
    <w:rsid w:val="00812B88"/>
    <w:rsid w:val="00862A4C"/>
    <w:rsid w:val="008B707B"/>
    <w:rsid w:val="008C4DB8"/>
    <w:rsid w:val="00911695"/>
    <w:rsid w:val="00993B8A"/>
    <w:rsid w:val="009A77C3"/>
    <w:rsid w:val="00A87D2E"/>
    <w:rsid w:val="00AF1012"/>
    <w:rsid w:val="00B238AB"/>
    <w:rsid w:val="00B31267"/>
    <w:rsid w:val="00B3459A"/>
    <w:rsid w:val="00B934CF"/>
    <w:rsid w:val="00C04EC2"/>
    <w:rsid w:val="00CB6A8A"/>
    <w:rsid w:val="00D009C3"/>
    <w:rsid w:val="00D0253E"/>
    <w:rsid w:val="00D92566"/>
    <w:rsid w:val="00DF718F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BC68-BDC3-49B8-9DB0-1849000A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u829</cp:lastModifiedBy>
  <cp:revision>9</cp:revision>
  <dcterms:created xsi:type="dcterms:W3CDTF">2021-01-14T14:02:00Z</dcterms:created>
  <dcterms:modified xsi:type="dcterms:W3CDTF">2024-04-22T15:41:00Z</dcterms:modified>
</cp:coreProperties>
</file>